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93F" w:rsidRPr="008F325E" w:rsidRDefault="00E62205" w:rsidP="00115F43">
      <w:pPr>
        <w:shd w:val="clear" w:color="auto" w:fill="FFFFFF"/>
        <w:ind w:right="48" w:firstLine="284"/>
        <w:jc w:val="center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На каких концептуальных методических положениях</w:t>
      </w:r>
    </w:p>
    <w:p w:rsidR="00E2193F" w:rsidRPr="008F325E" w:rsidRDefault="00E62205" w:rsidP="002E0933">
      <w:pPr>
        <w:shd w:val="clear" w:color="auto" w:fill="FFFFFF"/>
        <w:spacing w:after="197"/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строится курс обучения английскому языку "Английский с удовольствием"/"</w:t>
      </w:r>
      <w:r w:rsidRPr="008F325E">
        <w:rPr>
          <w:b/>
          <w:bCs/>
          <w:color w:val="000000"/>
          <w:sz w:val="24"/>
          <w:szCs w:val="24"/>
          <w:lang w:val="en-US"/>
        </w:rPr>
        <w:t>Enjoy</w:t>
      </w:r>
      <w:r w:rsidRPr="008F325E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  <w:lang w:val="en-US"/>
        </w:rPr>
        <w:t>English</w:t>
      </w:r>
      <w:r w:rsidRPr="008F325E">
        <w:rPr>
          <w:b/>
          <w:bCs/>
          <w:color w:val="000000"/>
          <w:sz w:val="24"/>
          <w:szCs w:val="24"/>
        </w:rPr>
        <w:t>"</w:t>
      </w:r>
    </w:p>
    <w:p w:rsidR="00E2193F" w:rsidRPr="008F325E" w:rsidRDefault="00115F43" w:rsidP="002E0933">
      <w:pPr>
        <w:shd w:val="clear" w:color="auto" w:fill="FFFFFF"/>
        <w:spacing w:before="5"/>
        <w:ind w:right="48"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E62205" w:rsidRPr="008F325E">
        <w:rPr>
          <w:color w:val="000000"/>
          <w:sz w:val="24"/>
          <w:szCs w:val="24"/>
        </w:rPr>
        <w:t>вторы "</w:t>
      </w:r>
      <w:r w:rsidR="00E62205" w:rsidRPr="008F325E">
        <w:rPr>
          <w:color w:val="000000"/>
          <w:sz w:val="24"/>
          <w:szCs w:val="24"/>
          <w:lang w:val="en-US"/>
        </w:rPr>
        <w:t>Enjoy</w:t>
      </w:r>
      <w:r w:rsidR="00E62205" w:rsidRPr="008F325E">
        <w:rPr>
          <w:color w:val="000000"/>
          <w:sz w:val="24"/>
          <w:szCs w:val="24"/>
        </w:rPr>
        <w:t xml:space="preserve"> </w:t>
      </w:r>
      <w:r w:rsidR="00E62205" w:rsidRPr="008F325E">
        <w:rPr>
          <w:color w:val="000000"/>
          <w:sz w:val="24"/>
          <w:szCs w:val="24"/>
          <w:lang w:val="en-US"/>
        </w:rPr>
        <w:t>English</w:t>
      </w:r>
      <w:r w:rsidR="00E62205" w:rsidRPr="008F325E">
        <w:rPr>
          <w:color w:val="000000"/>
          <w:sz w:val="24"/>
          <w:szCs w:val="24"/>
        </w:rPr>
        <w:t>" ставили своей целью компле</w:t>
      </w:r>
      <w:r>
        <w:rPr>
          <w:color w:val="000000"/>
          <w:sz w:val="24"/>
          <w:szCs w:val="24"/>
        </w:rPr>
        <w:t>ксное решение задач, стоящих пе</w:t>
      </w:r>
      <w:r w:rsidR="00E62205" w:rsidRPr="008F325E">
        <w:rPr>
          <w:color w:val="000000"/>
          <w:sz w:val="24"/>
          <w:szCs w:val="24"/>
        </w:rPr>
        <w:t>ред предметом иностранный язык, а именно формирование иноязычной коммуникативной компетенции учащихся, понимаемой как их способность и готовность общаться на англий</w:t>
      </w:r>
      <w:r w:rsidR="00E62205" w:rsidRPr="008F325E">
        <w:rPr>
          <w:color w:val="000000"/>
          <w:sz w:val="24"/>
          <w:szCs w:val="24"/>
        </w:rPr>
        <w:softHyphen/>
        <w:t>ском языке в пределах, определенных феде</w:t>
      </w:r>
      <w:r w:rsidR="00E62205" w:rsidRPr="008F325E">
        <w:rPr>
          <w:color w:val="000000"/>
          <w:sz w:val="24"/>
          <w:szCs w:val="24"/>
        </w:rPr>
        <w:softHyphen/>
        <w:t>ральным компонентом государственного стан</w:t>
      </w:r>
      <w:r w:rsidR="00E62205" w:rsidRPr="008F325E">
        <w:rPr>
          <w:color w:val="000000"/>
          <w:sz w:val="24"/>
          <w:szCs w:val="24"/>
        </w:rPr>
        <w:softHyphen/>
        <w:t>дарта по иностранным языкам и примерной программой по английскому языку. Эта цель подразумевает:</w:t>
      </w:r>
    </w:p>
    <w:p w:rsidR="00E2193F" w:rsidRPr="008F325E" w:rsidRDefault="00E62205" w:rsidP="002E0933">
      <w:pPr>
        <w:numPr>
          <w:ilvl w:val="0"/>
          <w:numId w:val="4"/>
        </w:numPr>
        <w:shd w:val="clear" w:color="auto" w:fill="FFFFFF"/>
        <w:tabs>
          <w:tab w:val="left" w:pos="235"/>
        </w:tabs>
        <w:ind w:right="48" w:firstLine="284"/>
        <w:jc w:val="both"/>
        <w:rPr>
          <w:color w:val="000000"/>
          <w:sz w:val="24"/>
          <w:szCs w:val="24"/>
        </w:rPr>
      </w:pPr>
      <w:r w:rsidRPr="008F325E">
        <w:rPr>
          <w:color w:val="000000"/>
          <w:sz w:val="24"/>
          <w:szCs w:val="24"/>
        </w:rPr>
        <w:t>развитие коммуникативных умений учащихся в говорении, чтении, понимании на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слух и письме на английском языке;</w:t>
      </w:r>
    </w:p>
    <w:p w:rsidR="00E2193F" w:rsidRPr="008F325E" w:rsidRDefault="00E62205" w:rsidP="002E0933">
      <w:pPr>
        <w:numPr>
          <w:ilvl w:val="0"/>
          <w:numId w:val="4"/>
        </w:numPr>
        <w:shd w:val="clear" w:color="auto" w:fill="FFFFFF"/>
        <w:tabs>
          <w:tab w:val="left" w:pos="235"/>
        </w:tabs>
        <w:ind w:right="48" w:firstLine="284"/>
        <w:jc w:val="both"/>
        <w:rPr>
          <w:color w:val="000000"/>
          <w:sz w:val="24"/>
          <w:szCs w:val="24"/>
        </w:rPr>
      </w:pPr>
      <w:r w:rsidRPr="008F325E">
        <w:rPr>
          <w:color w:val="000000"/>
          <w:sz w:val="24"/>
          <w:szCs w:val="24"/>
        </w:rPr>
        <w:t>развитие и образование учащихся средствами английского языка, а именно:</w:t>
      </w:r>
    </w:p>
    <w:p w:rsidR="00E2193F" w:rsidRPr="008F325E" w:rsidRDefault="00E62205" w:rsidP="002E0933">
      <w:pPr>
        <w:shd w:val="clear" w:color="auto" w:fill="FFFFFF"/>
        <w:tabs>
          <w:tab w:val="left" w:pos="466"/>
        </w:tabs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а)</w:t>
      </w:r>
      <w:r w:rsidRPr="008F325E">
        <w:rPr>
          <w:color w:val="000000"/>
          <w:sz w:val="24"/>
          <w:szCs w:val="24"/>
        </w:rPr>
        <w:tab/>
        <w:t>осознание ими явлений действительности, происходящих в англоговорящих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странах, через знания о культуре, истории и традициях этих стран;</w:t>
      </w:r>
    </w:p>
    <w:p w:rsidR="00E2193F" w:rsidRPr="008F325E" w:rsidRDefault="00E62205" w:rsidP="002E0933">
      <w:pPr>
        <w:shd w:val="clear" w:color="auto" w:fill="FFFFFF"/>
        <w:tabs>
          <w:tab w:val="left" w:pos="466"/>
        </w:tabs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б)</w:t>
      </w:r>
      <w:r w:rsidRPr="008F325E">
        <w:rPr>
          <w:color w:val="000000"/>
          <w:sz w:val="24"/>
          <w:szCs w:val="24"/>
        </w:rPr>
        <w:tab/>
        <w:t>осознание роли родного языка и родной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культуры в сравнении с культурой других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народов;</w:t>
      </w:r>
    </w:p>
    <w:p w:rsidR="00E2193F" w:rsidRPr="008F325E" w:rsidRDefault="00E62205" w:rsidP="002E0933">
      <w:pPr>
        <w:shd w:val="clear" w:color="auto" w:fill="FFFFFF"/>
        <w:tabs>
          <w:tab w:val="left" w:pos="466"/>
        </w:tabs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в)</w:t>
      </w:r>
      <w:r w:rsidRPr="008F325E">
        <w:rPr>
          <w:color w:val="000000"/>
          <w:sz w:val="24"/>
          <w:szCs w:val="24"/>
        </w:rPr>
        <w:tab/>
        <w:t>пон</w:t>
      </w:r>
      <w:r w:rsidR="00115F43">
        <w:rPr>
          <w:color w:val="000000"/>
          <w:sz w:val="24"/>
          <w:szCs w:val="24"/>
        </w:rPr>
        <w:t>имание важности изучения англий</w:t>
      </w:r>
      <w:r w:rsidRPr="008F325E">
        <w:rPr>
          <w:color w:val="000000"/>
          <w:sz w:val="24"/>
          <w:szCs w:val="24"/>
        </w:rPr>
        <w:t>ского языка как средства достижения взаимопонимания между людьми;</w:t>
      </w:r>
    </w:p>
    <w:p w:rsidR="00E2193F" w:rsidRPr="008F325E" w:rsidRDefault="00E62205" w:rsidP="002E0933">
      <w:pPr>
        <w:shd w:val="clear" w:color="auto" w:fill="FFFFFF"/>
        <w:tabs>
          <w:tab w:val="left" w:pos="466"/>
        </w:tabs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г)</w:t>
      </w:r>
      <w:r w:rsidRPr="008F325E">
        <w:rPr>
          <w:color w:val="000000"/>
          <w:sz w:val="24"/>
          <w:szCs w:val="24"/>
        </w:rPr>
        <w:tab/>
        <w:t>развитие их познавательных способностей, интереса к учению.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Курс строится в русле задач развития и вос</w:t>
      </w:r>
      <w:r w:rsidRPr="008F325E">
        <w:rPr>
          <w:color w:val="000000"/>
          <w:sz w:val="24"/>
          <w:szCs w:val="24"/>
        </w:rPr>
        <w:softHyphen/>
        <w:t>питания коммуникативной культуры школь</w:t>
      </w:r>
      <w:r w:rsidRPr="008F325E">
        <w:rPr>
          <w:color w:val="000000"/>
          <w:sz w:val="24"/>
          <w:szCs w:val="24"/>
        </w:rPr>
        <w:softHyphen/>
        <w:t>ников, расширения и обогащения их комму</w:t>
      </w:r>
      <w:r w:rsidRPr="008F325E">
        <w:rPr>
          <w:color w:val="000000"/>
          <w:sz w:val="24"/>
          <w:szCs w:val="24"/>
        </w:rPr>
        <w:softHyphen/>
        <w:t>никативного и жизненного опыта в новом контексте общения, расширения кругозора учащихся. Авторы старались придать курсу современное звучание, ориентированное на взаимопонимание, терпимость к различиям между людьми, совместное решение важных общечеловеческих проблем, сотрудничество и взаимодействие, в том числе и средствами английского языка.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Во всех учебниках данной серии реализуется деятельностный, коммуникативно-когнитивный подход к обучению английскому языку.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В качестве основных характеристик / прин</w:t>
      </w:r>
      <w:r w:rsidRPr="008F325E">
        <w:rPr>
          <w:color w:val="000000"/>
          <w:sz w:val="24"/>
          <w:szCs w:val="24"/>
        </w:rPr>
        <w:softHyphen/>
        <w:t>ципов учебного курса "</w:t>
      </w:r>
      <w:r w:rsidRPr="008F325E">
        <w:rPr>
          <w:color w:val="000000"/>
          <w:sz w:val="24"/>
          <w:szCs w:val="24"/>
          <w:lang w:val="en-US"/>
        </w:rPr>
        <w:t>Enjoy</w:t>
      </w:r>
      <w:r w:rsidRPr="008F325E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  <w:lang w:val="en-US"/>
        </w:rPr>
        <w:t>English</w:t>
      </w:r>
      <w:r w:rsidRPr="008F325E">
        <w:rPr>
          <w:color w:val="000000"/>
          <w:sz w:val="24"/>
          <w:szCs w:val="24"/>
        </w:rPr>
        <w:t>" авторы выделяют следующие.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 xml:space="preserve">1. Личностно-ориентированный характер обучения, </w:t>
      </w:r>
      <w:r w:rsidRPr="008F325E">
        <w:rPr>
          <w:color w:val="000000"/>
          <w:sz w:val="24"/>
          <w:szCs w:val="24"/>
        </w:rPr>
        <w:t>который проявляется в осознании школьниками их собственного участия в образовательном процессе как субъектов обучения; в постановке целей обучения, со</w:t>
      </w:r>
      <w:r w:rsidRPr="008F325E">
        <w:rPr>
          <w:color w:val="000000"/>
          <w:sz w:val="24"/>
          <w:szCs w:val="24"/>
        </w:rPr>
        <w:softHyphen/>
        <w:t>ответствующих реальным потребностям уче</w:t>
      </w:r>
      <w:r w:rsidRPr="008F325E">
        <w:rPr>
          <w:color w:val="000000"/>
          <w:sz w:val="24"/>
          <w:szCs w:val="24"/>
        </w:rPr>
        <w:softHyphen/>
        <w:t>ников; в отборе содержания, отвечающего интересам и уровню психофизиологического и нравственного развития учащихся данного возраста; в осознании учащимися их причаст</w:t>
      </w:r>
      <w:r w:rsidRPr="008F325E">
        <w:rPr>
          <w:color w:val="000000"/>
          <w:sz w:val="24"/>
          <w:szCs w:val="24"/>
        </w:rPr>
        <w:softHyphen/>
        <w:t xml:space="preserve">ности к событиям, </w:t>
      </w:r>
      <w:r w:rsidRPr="008F325E">
        <w:rPr>
          <w:color w:val="000000"/>
          <w:sz w:val="24"/>
          <w:szCs w:val="24"/>
        </w:rPr>
        <w:lastRenderedPageBreak/>
        <w:t>происходящим в мире; в формировании умения высказать свою точку зрения; в развитии умения побуждать партнеров по общению к позитивным решениям и действиям.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Это в том числе достигается за счет разно</w:t>
      </w:r>
      <w:r w:rsidRPr="008F325E">
        <w:rPr>
          <w:color w:val="000000"/>
          <w:sz w:val="24"/>
          <w:szCs w:val="24"/>
        </w:rPr>
        <w:softHyphen/>
        <w:t>образия заданий в учебнике и рабочей тетради, их дифференциации по характеру и по степени трудности, что позволяет учителю учитывать различие речевых потребностей и способностей учащихся, регулируя темп и качество овладения материалом, а также ин</w:t>
      </w:r>
      <w:r w:rsidRPr="008F325E">
        <w:rPr>
          <w:color w:val="000000"/>
          <w:sz w:val="24"/>
          <w:szCs w:val="24"/>
        </w:rPr>
        <w:softHyphen/>
        <w:t>дивидуальную посильную учебную нагрузку учащихся.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 xml:space="preserve">2. Соблюдение деятельностного характера обучения иностранному языку. </w:t>
      </w:r>
      <w:r w:rsidRPr="008F325E">
        <w:rPr>
          <w:color w:val="000000"/>
          <w:sz w:val="24"/>
          <w:szCs w:val="24"/>
        </w:rPr>
        <w:t>В организа</w:t>
      </w:r>
      <w:r w:rsidRPr="008F325E">
        <w:rPr>
          <w:color w:val="000000"/>
          <w:sz w:val="24"/>
          <w:szCs w:val="24"/>
        </w:rPr>
        <w:softHyphen/>
        <w:t>ции речевой деятельности на уроках англий</w:t>
      </w:r>
      <w:r w:rsidRPr="008F325E">
        <w:rPr>
          <w:color w:val="000000"/>
          <w:sz w:val="24"/>
          <w:szCs w:val="24"/>
        </w:rPr>
        <w:softHyphen/>
        <w:t>ского языка соблюдается равновесие между деятельностью, организованной на непроиз</w:t>
      </w:r>
      <w:r w:rsidRPr="008F325E">
        <w:rPr>
          <w:color w:val="000000"/>
          <w:sz w:val="24"/>
          <w:szCs w:val="24"/>
        </w:rPr>
        <w:softHyphen/>
        <w:t>вольной и произвольной основе. Всюду, где возможно, условия реального общения мо</w:t>
      </w:r>
      <w:r w:rsidRPr="008F325E">
        <w:rPr>
          <w:color w:val="000000"/>
          <w:sz w:val="24"/>
          <w:szCs w:val="24"/>
        </w:rPr>
        <w:softHyphen/>
        <w:t>делируются в ролевой игре и проектной де</w:t>
      </w:r>
      <w:r w:rsidRPr="008F325E">
        <w:rPr>
          <w:color w:val="000000"/>
          <w:sz w:val="24"/>
          <w:szCs w:val="24"/>
        </w:rPr>
        <w:softHyphen/>
        <w:t>ятельности, чтобы максимально использовать механизмы непроизвольного запоминания.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Работа по овладению языковыми средства</w:t>
      </w:r>
      <w:r w:rsidRPr="008F325E">
        <w:rPr>
          <w:color w:val="000000"/>
          <w:sz w:val="24"/>
          <w:szCs w:val="24"/>
        </w:rPr>
        <w:softHyphen/>
        <w:t>ми тесно связана с их использованием в ре</w:t>
      </w:r>
      <w:r w:rsidRPr="008F325E">
        <w:rPr>
          <w:color w:val="000000"/>
          <w:sz w:val="24"/>
          <w:szCs w:val="24"/>
        </w:rPr>
        <w:softHyphen/>
        <w:t>чевых действиях, выполняемых учащимися при решении конкретных коммуникативных задач.</w:t>
      </w:r>
    </w:p>
    <w:p w:rsidR="00E2193F" w:rsidRPr="008F325E" w:rsidRDefault="00E62205" w:rsidP="002E0933">
      <w:pPr>
        <w:shd w:val="clear" w:color="auto" w:fill="FFFFFF"/>
        <w:spacing w:before="5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При этом используются разные формы работы (индивидуальные, парные) как способы подготовки к условиям реального общения. Создаются условия для развития индивиду</w:t>
      </w:r>
      <w:r w:rsidRPr="008F325E">
        <w:rPr>
          <w:color w:val="000000"/>
          <w:sz w:val="24"/>
          <w:szCs w:val="24"/>
        </w:rPr>
        <w:softHyphen/>
        <w:t>альных способностей учащихся в процессе их коллективного взаимодействия, помогающе</w:t>
      </w:r>
      <w:r w:rsidRPr="008F325E">
        <w:rPr>
          <w:color w:val="000000"/>
          <w:sz w:val="24"/>
          <w:szCs w:val="24"/>
        </w:rPr>
        <w:softHyphen/>
        <w:t>го создавать на уроке атмосферу взаимопо</w:t>
      </w:r>
      <w:r w:rsidRPr="008F325E">
        <w:rPr>
          <w:color w:val="000000"/>
          <w:sz w:val="24"/>
          <w:szCs w:val="24"/>
        </w:rPr>
        <w:softHyphen/>
        <w:t>нимания и сотрудничества. Это способствует развитию самостоятельности, умения рабо</w:t>
      </w:r>
      <w:r w:rsidRPr="008F325E">
        <w:rPr>
          <w:color w:val="000000"/>
          <w:sz w:val="24"/>
          <w:szCs w:val="24"/>
        </w:rPr>
        <w:softHyphen/>
        <w:t>тать с партнером / партнерами, умения быть членом команды при решении различного рода учебных и познавательных задач.</w:t>
      </w:r>
    </w:p>
    <w:p w:rsidR="00E2193F" w:rsidRPr="008F325E" w:rsidRDefault="00E62205" w:rsidP="002E0933">
      <w:pPr>
        <w:shd w:val="clear" w:color="auto" w:fill="FFFFFF"/>
        <w:tabs>
          <w:tab w:val="left" w:pos="494"/>
        </w:tabs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3.</w:t>
      </w:r>
      <w:r w:rsidRPr="008F325E">
        <w:rPr>
          <w:b/>
          <w:bCs/>
          <w:color w:val="000000"/>
          <w:sz w:val="24"/>
          <w:szCs w:val="24"/>
        </w:rPr>
        <w:tab/>
        <w:t>Приоритет коммуникативной цели в</w:t>
      </w:r>
      <w:r w:rsidR="00115F43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</w:rPr>
        <w:t xml:space="preserve">обучении английскому языку, </w:t>
      </w:r>
      <w:r w:rsidRPr="008F325E">
        <w:rPr>
          <w:color w:val="000000"/>
          <w:sz w:val="24"/>
          <w:szCs w:val="24"/>
        </w:rPr>
        <w:t>понимаемый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как направленность на достижение школьниками минимально достаточного уровня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коммуникативной компетенции. Названный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уровень должен обеспечить готов</w:t>
      </w:r>
      <w:r w:rsidR="00115F43">
        <w:rPr>
          <w:color w:val="000000"/>
          <w:sz w:val="24"/>
          <w:szCs w:val="24"/>
        </w:rPr>
        <w:t>ность и спо</w:t>
      </w:r>
      <w:r w:rsidRPr="008F325E">
        <w:rPr>
          <w:color w:val="000000"/>
          <w:sz w:val="24"/>
          <w:szCs w:val="24"/>
        </w:rPr>
        <w:t>собность младших школьников к общению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на английском языке в устной и письменной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 xml:space="preserve">формах в </w:t>
      </w:r>
      <w:r w:rsidR="00115F43">
        <w:rPr>
          <w:color w:val="000000"/>
          <w:sz w:val="24"/>
          <w:szCs w:val="24"/>
        </w:rPr>
        <w:t>пределах, установленных стандар</w:t>
      </w:r>
      <w:r w:rsidRPr="008F325E">
        <w:rPr>
          <w:color w:val="000000"/>
          <w:sz w:val="24"/>
          <w:szCs w:val="24"/>
        </w:rPr>
        <w:t>том общего образования по иностранному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языку и авторской программой. В процессе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достиж</w:t>
      </w:r>
      <w:r w:rsidR="00115F43">
        <w:rPr>
          <w:color w:val="000000"/>
          <w:sz w:val="24"/>
          <w:szCs w:val="24"/>
        </w:rPr>
        <w:t xml:space="preserve">ения коммуникативной цели </w:t>
      </w:r>
      <w:r w:rsidR="00115F43">
        <w:rPr>
          <w:color w:val="000000"/>
          <w:sz w:val="24"/>
          <w:szCs w:val="24"/>
        </w:rPr>
        <w:lastRenderedPageBreak/>
        <w:t>реали</w:t>
      </w:r>
      <w:r w:rsidRPr="008F325E">
        <w:rPr>
          <w:color w:val="000000"/>
          <w:sz w:val="24"/>
          <w:szCs w:val="24"/>
        </w:rPr>
        <w:t>зуются в</w:t>
      </w:r>
      <w:r w:rsidR="00115F43">
        <w:rPr>
          <w:color w:val="000000"/>
          <w:sz w:val="24"/>
          <w:szCs w:val="24"/>
        </w:rPr>
        <w:t>оспитательные, развивающие и об</w:t>
      </w:r>
      <w:r w:rsidRPr="008F325E">
        <w:rPr>
          <w:color w:val="000000"/>
          <w:sz w:val="24"/>
          <w:szCs w:val="24"/>
        </w:rPr>
        <w:t>щеобразовательные функции иностранного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языка как предмета.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Коммуникативная направленность курса проявляется в постановке целей, отборе со</w:t>
      </w:r>
      <w:r w:rsidRPr="008F325E">
        <w:rPr>
          <w:color w:val="000000"/>
          <w:sz w:val="24"/>
          <w:szCs w:val="24"/>
        </w:rPr>
        <w:softHyphen/>
        <w:t>держания, в выборе приемов обучения и в ор</w:t>
      </w:r>
      <w:r w:rsidRPr="008F325E">
        <w:rPr>
          <w:color w:val="000000"/>
          <w:sz w:val="24"/>
          <w:szCs w:val="24"/>
        </w:rPr>
        <w:softHyphen/>
        <w:t>ганизации речевой деятельности учащихся. Отбор тематики для устного и письменного общения и языкового материала осуществля</w:t>
      </w:r>
      <w:r w:rsidRPr="008F325E">
        <w:rPr>
          <w:color w:val="000000"/>
          <w:sz w:val="24"/>
          <w:szCs w:val="24"/>
        </w:rPr>
        <w:softHyphen/>
        <w:t>ется исходя из его коммуникативной ценнос</w:t>
      </w:r>
      <w:r w:rsidRPr="008F325E">
        <w:rPr>
          <w:color w:val="000000"/>
          <w:sz w:val="24"/>
          <w:szCs w:val="24"/>
        </w:rPr>
        <w:softHyphen/>
        <w:t>ти, воспитательной значимости, соответствия жизненному опыту и интересам учащихся. Задания для обучения устной речи, чтению и письму формулируются так, чтобы в их вы</w:t>
      </w:r>
      <w:r w:rsidRPr="008F325E">
        <w:rPr>
          <w:color w:val="000000"/>
          <w:sz w:val="24"/>
          <w:szCs w:val="24"/>
        </w:rPr>
        <w:softHyphen/>
        <w:t>полнении был коммуникативный смысл и был виден выход в реальное общение.</w:t>
      </w:r>
    </w:p>
    <w:p w:rsidR="00E2193F" w:rsidRPr="008F325E" w:rsidRDefault="00E62205" w:rsidP="002E0933">
      <w:pPr>
        <w:shd w:val="clear" w:color="auto" w:fill="FFFFFF"/>
        <w:tabs>
          <w:tab w:val="left" w:pos="494"/>
        </w:tabs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4.</w:t>
      </w:r>
      <w:r w:rsidRPr="008F325E">
        <w:rPr>
          <w:b/>
          <w:bCs/>
          <w:color w:val="000000"/>
          <w:sz w:val="24"/>
          <w:szCs w:val="24"/>
        </w:rPr>
        <w:tab/>
        <w:t>Сбалансированное обучение устным и</w:t>
      </w:r>
      <w:r w:rsidR="00115F43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</w:rPr>
        <w:t xml:space="preserve">письменным формам общения, </w:t>
      </w:r>
      <w:r w:rsidRPr="008F325E">
        <w:rPr>
          <w:color w:val="000000"/>
          <w:sz w:val="24"/>
          <w:szCs w:val="24"/>
        </w:rPr>
        <w:t>поскольку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более прочное и гибкое владение материалом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достигается при параллельн</w:t>
      </w:r>
      <w:r w:rsidR="00115F43">
        <w:rPr>
          <w:color w:val="000000"/>
          <w:sz w:val="24"/>
          <w:szCs w:val="24"/>
        </w:rPr>
        <w:t>ом, взаимосвя</w:t>
      </w:r>
      <w:r w:rsidRPr="008F325E">
        <w:rPr>
          <w:color w:val="000000"/>
          <w:sz w:val="24"/>
          <w:szCs w:val="24"/>
        </w:rPr>
        <w:t>занном обуч</w:t>
      </w:r>
      <w:r w:rsidR="00115F43">
        <w:rPr>
          <w:color w:val="000000"/>
          <w:sz w:val="24"/>
          <w:szCs w:val="24"/>
        </w:rPr>
        <w:t>ении всем видам речевой деятель</w:t>
      </w:r>
      <w:r w:rsidRPr="008F325E">
        <w:rPr>
          <w:color w:val="000000"/>
          <w:sz w:val="24"/>
          <w:szCs w:val="24"/>
        </w:rPr>
        <w:t>ности.</w:t>
      </w:r>
    </w:p>
    <w:p w:rsidR="00E2193F" w:rsidRPr="008F325E" w:rsidRDefault="00E62205" w:rsidP="00115F4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Важно, что данный принцип реализуется с первого года обучения. Вместе с тем, если во втором классе в силу объективных при</w:t>
      </w:r>
      <w:r w:rsidRPr="008F325E">
        <w:rPr>
          <w:color w:val="000000"/>
          <w:sz w:val="24"/>
          <w:szCs w:val="24"/>
        </w:rPr>
        <w:softHyphen/>
        <w:t>чин более динамично происходит формиро</w:t>
      </w:r>
      <w:r w:rsidRPr="008F325E">
        <w:rPr>
          <w:color w:val="000000"/>
          <w:sz w:val="24"/>
          <w:szCs w:val="24"/>
        </w:rPr>
        <w:softHyphen/>
        <w:t>вание умений и навыков устной речи, то в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3-4-х классах соотношение устных и письменных видов речи приходит в равновесие.</w:t>
      </w:r>
    </w:p>
    <w:p w:rsidR="00E2193F" w:rsidRPr="008F325E" w:rsidRDefault="00E62205" w:rsidP="002E0933">
      <w:pPr>
        <w:shd w:val="clear" w:color="auto" w:fill="FFFFFF"/>
        <w:tabs>
          <w:tab w:val="left" w:pos="485"/>
        </w:tabs>
        <w:ind w:right="48" w:firstLine="284"/>
        <w:jc w:val="both"/>
        <w:rPr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5.</w:t>
      </w:r>
      <w:r w:rsidRPr="008F325E">
        <w:rPr>
          <w:b/>
          <w:bCs/>
          <w:color w:val="000000"/>
          <w:sz w:val="24"/>
          <w:szCs w:val="24"/>
        </w:rPr>
        <w:tab/>
        <w:t xml:space="preserve">Социокультурная направленность процесса обучения английскому языку, </w:t>
      </w:r>
      <w:r w:rsidR="00115F43">
        <w:rPr>
          <w:color w:val="000000"/>
          <w:sz w:val="24"/>
          <w:szCs w:val="24"/>
        </w:rPr>
        <w:t>пред</w:t>
      </w:r>
      <w:r w:rsidRPr="008F325E">
        <w:rPr>
          <w:color w:val="000000"/>
          <w:sz w:val="24"/>
          <w:szCs w:val="24"/>
        </w:rPr>
        <w:t>полагающая широкое привлечение лингво-страноведческих материалов, которые дают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учащимся</w:t>
      </w:r>
      <w:r w:rsidR="00115F43">
        <w:rPr>
          <w:color w:val="000000"/>
          <w:sz w:val="24"/>
          <w:szCs w:val="24"/>
        </w:rPr>
        <w:t xml:space="preserve"> возможность лучше овладеть анг</w:t>
      </w:r>
      <w:r w:rsidRPr="008F325E">
        <w:rPr>
          <w:color w:val="000000"/>
          <w:sz w:val="24"/>
          <w:szCs w:val="24"/>
        </w:rPr>
        <w:t>лийским языком через знакомство с бытом,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культурой</w:t>
      </w:r>
      <w:r w:rsidR="00115F43">
        <w:rPr>
          <w:color w:val="000000"/>
          <w:sz w:val="24"/>
          <w:szCs w:val="24"/>
        </w:rPr>
        <w:t>, реалиями, ценностными ориенти</w:t>
      </w:r>
      <w:r w:rsidRPr="008F325E">
        <w:rPr>
          <w:color w:val="000000"/>
          <w:sz w:val="24"/>
          <w:szCs w:val="24"/>
        </w:rPr>
        <w:t>рами людей, для которых английский язык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является родным.</w:t>
      </w:r>
    </w:p>
    <w:p w:rsidR="00E2193F" w:rsidRPr="008F325E" w:rsidRDefault="00E62205" w:rsidP="002E0933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color w:val="000000"/>
          <w:sz w:val="24"/>
          <w:szCs w:val="24"/>
        </w:rPr>
        <w:t>Курс "</w:t>
      </w:r>
      <w:r w:rsidRPr="008F325E">
        <w:rPr>
          <w:color w:val="000000"/>
          <w:sz w:val="24"/>
          <w:szCs w:val="24"/>
          <w:lang w:val="en-US"/>
        </w:rPr>
        <w:t>Enjoy</w:t>
      </w:r>
      <w:r w:rsidRPr="008F325E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  <w:lang w:val="en-US"/>
        </w:rPr>
        <w:t>English</w:t>
      </w:r>
      <w:r w:rsidRPr="008F325E">
        <w:rPr>
          <w:color w:val="000000"/>
          <w:sz w:val="24"/>
          <w:szCs w:val="24"/>
        </w:rPr>
        <w:t>" содержит много ин</w:t>
      </w:r>
      <w:r w:rsidRPr="008F325E">
        <w:rPr>
          <w:color w:val="000000"/>
          <w:sz w:val="24"/>
          <w:szCs w:val="24"/>
        </w:rPr>
        <w:softHyphen/>
        <w:t>тересных подлинных деталей и фактов, которые делаю</w:t>
      </w:r>
      <w:r w:rsidR="00115F43">
        <w:rPr>
          <w:color w:val="000000"/>
          <w:sz w:val="24"/>
          <w:szCs w:val="24"/>
        </w:rPr>
        <w:t>т его содержание живым и реалис</w:t>
      </w:r>
      <w:r w:rsidRPr="008F325E">
        <w:rPr>
          <w:color w:val="000000"/>
          <w:sz w:val="24"/>
          <w:szCs w:val="24"/>
        </w:rPr>
        <w:t>тичным.</w:t>
      </w:r>
    </w:p>
    <w:p w:rsidR="00E2193F" w:rsidRPr="008F325E" w:rsidRDefault="00E62205" w:rsidP="002E0933">
      <w:pPr>
        <w:numPr>
          <w:ilvl w:val="0"/>
          <w:numId w:val="5"/>
        </w:numPr>
        <w:shd w:val="clear" w:color="auto" w:fill="FFFFFF"/>
        <w:tabs>
          <w:tab w:val="left" w:pos="485"/>
        </w:tabs>
        <w:ind w:right="48" w:firstLine="284"/>
        <w:jc w:val="both"/>
        <w:rPr>
          <w:b/>
          <w:bCs/>
          <w:color w:val="000000"/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Учет опыта учащихся в родном языке</w:t>
      </w:r>
      <w:r w:rsidR="00115F43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</w:rPr>
        <w:t>и развит</w:t>
      </w:r>
      <w:r w:rsidR="00115F43">
        <w:rPr>
          <w:b/>
          <w:bCs/>
          <w:color w:val="000000"/>
          <w:sz w:val="24"/>
          <w:szCs w:val="24"/>
        </w:rPr>
        <w:t>ие когнитивных способностей уча</w:t>
      </w:r>
      <w:r w:rsidRPr="008F325E">
        <w:rPr>
          <w:b/>
          <w:bCs/>
          <w:color w:val="000000"/>
          <w:sz w:val="24"/>
          <w:szCs w:val="24"/>
        </w:rPr>
        <w:t xml:space="preserve">щихся. </w:t>
      </w:r>
      <w:r w:rsidRPr="008F325E">
        <w:rPr>
          <w:color w:val="000000"/>
          <w:sz w:val="24"/>
          <w:szCs w:val="24"/>
        </w:rPr>
        <w:t>Это подразумевает познавательную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активнос</w:t>
      </w:r>
      <w:r w:rsidR="00115F43">
        <w:rPr>
          <w:color w:val="000000"/>
          <w:sz w:val="24"/>
          <w:szCs w:val="24"/>
        </w:rPr>
        <w:t>ть учащихся по отношению к явле</w:t>
      </w:r>
      <w:r w:rsidRPr="008F325E">
        <w:rPr>
          <w:color w:val="000000"/>
          <w:sz w:val="24"/>
          <w:szCs w:val="24"/>
        </w:rPr>
        <w:t>ниям родно</w:t>
      </w:r>
      <w:r w:rsidR="00115F43">
        <w:rPr>
          <w:color w:val="000000"/>
          <w:sz w:val="24"/>
          <w:szCs w:val="24"/>
        </w:rPr>
        <w:t>го и английского языков, сравне</w:t>
      </w:r>
      <w:r w:rsidRPr="008F325E">
        <w:rPr>
          <w:color w:val="000000"/>
          <w:sz w:val="24"/>
          <w:szCs w:val="24"/>
        </w:rPr>
        <w:t>ние и сопоставление двух языков на разных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 xml:space="preserve">уровнях: </w:t>
      </w:r>
      <w:r w:rsidR="00115F43">
        <w:rPr>
          <w:color w:val="000000"/>
          <w:sz w:val="24"/>
          <w:szCs w:val="24"/>
        </w:rPr>
        <w:t>языковом, речевом, социокультур</w:t>
      </w:r>
      <w:r w:rsidRPr="008F325E">
        <w:rPr>
          <w:color w:val="000000"/>
          <w:sz w:val="24"/>
          <w:szCs w:val="24"/>
        </w:rPr>
        <w:t>ном. В разные годы обучения по курсу "</w:t>
      </w:r>
      <w:r w:rsidRPr="008F325E">
        <w:rPr>
          <w:color w:val="000000"/>
          <w:sz w:val="24"/>
          <w:szCs w:val="24"/>
          <w:lang w:val="en-US"/>
        </w:rPr>
        <w:t>Enjoy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  <w:lang w:val="en-US"/>
        </w:rPr>
        <w:t>English</w:t>
      </w:r>
      <w:r w:rsidRPr="008F325E">
        <w:rPr>
          <w:color w:val="000000"/>
          <w:sz w:val="24"/>
          <w:szCs w:val="24"/>
        </w:rPr>
        <w:t>" да</w:t>
      </w:r>
      <w:r w:rsidR="00115F43">
        <w:rPr>
          <w:color w:val="000000"/>
          <w:sz w:val="24"/>
          <w:szCs w:val="24"/>
        </w:rPr>
        <w:t>нный принцип реализуется по-раз</w:t>
      </w:r>
      <w:r w:rsidRPr="008F325E">
        <w:rPr>
          <w:color w:val="000000"/>
          <w:sz w:val="24"/>
          <w:szCs w:val="24"/>
        </w:rPr>
        <w:t>ному: в начальных классах грамматические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обобщения выводятся учащимися на основе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их наблюдения за примерами употребления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данных явлений в английском языке.</w:t>
      </w:r>
    </w:p>
    <w:p w:rsidR="008F325E" w:rsidRPr="008F325E" w:rsidRDefault="00E62205" w:rsidP="002E0933">
      <w:pPr>
        <w:numPr>
          <w:ilvl w:val="0"/>
          <w:numId w:val="5"/>
        </w:numPr>
        <w:shd w:val="clear" w:color="auto" w:fill="FFFFFF"/>
        <w:tabs>
          <w:tab w:val="left" w:pos="485"/>
        </w:tabs>
        <w:ind w:right="48" w:firstLine="284"/>
        <w:jc w:val="both"/>
        <w:rPr>
          <w:b/>
          <w:bCs/>
          <w:color w:val="000000"/>
          <w:sz w:val="24"/>
          <w:szCs w:val="24"/>
        </w:rPr>
      </w:pPr>
      <w:r w:rsidRPr="008F325E">
        <w:rPr>
          <w:b/>
          <w:bCs/>
          <w:color w:val="000000"/>
          <w:sz w:val="24"/>
          <w:szCs w:val="24"/>
        </w:rPr>
        <w:t>Широкое использование эффективных</w:t>
      </w:r>
      <w:r w:rsidR="00115F43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</w:rPr>
        <w:t xml:space="preserve">современных технологий обучения, </w:t>
      </w:r>
      <w:r w:rsidR="00115F43">
        <w:rPr>
          <w:color w:val="000000"/>
          <w:sz w:val="24"/>
          <w:szCs w:val="24"/>
        </w:rPr>
        <w:t>позво</w:t>
      </w:r>
      <w:r w:rsidRPr="008F325E">
        <w:rPr>
          <w:color w:val="000000"/>
          <w:sz w:val="24"/>
          <w:szCs w:val="24"/>
        </w:rPr>
        <w:t>ляющи</w:t>
      </w:r>
      <w:r w:rsidR="00115F43">
        <w:rPr>
          <w:color w:val="000000"/>
          <w:sz w:val="24"/>
          <w:szCs w:val="24"/>
        </w:rPr>
        <w:t>х интенсифицировать учебный про</w:t>
      </w:r>
      <w:r w:rsidRPr="008F325E">
        <w:rPr>
          <w:color w:val="000000"/>
          <w:sz w:val="24"/>
          <w:szCs w:val="24"/>
        </w:rPr>
        <w:t>цесс и сдела</w:t>
      </w:r>
      <w:r w:rsidR="00115F43">
        <w:rPr>
          <w:color w:val="000000"/>
          <w:sz w:val="24"/>
          <w:szCs w:val="24"/>
        </w:rPr>
        <w:t>ть его более увлекательным и эф</w:t>
      </w:r>
      <w:r w:rsidRPr="008F325E">
        <w:rPr>
          <w:color w:val="000000"/>
          <w:sz w:val="24"/>
          <w:szCs w:val="24"/>
        </w:rPr>
        <w:t>фективным: различных методов, приемов и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средств обучения, речевых и познавательных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игр, созд</w:t>
      </w:r>
      <w:r w:rsidR="00115F43">
        <w:rPr>
          <w:color w:val="000000"/>
          <w:sz w:val="24"/>
          <w:szCs w:val="24"/>
        </w:rPr>
        <w:t xml:space="preserve">ание благоприятного </w:t>
      </w:r>
      <w:r w:rsidR="00115F43">
        <w:rPr>
          <w:color w:val="000000"/>
          <w:sz w:val="24"/>
          <w:szCs w:val="24"/>
        </w:rPr>
        <w:lastRenderedPageBreak/>
        <w:t>психологиче</w:t>
      </w:r>
      <w:r w:rsidRPr="008F325E">
        <w:rPr>
          <w:color w:val="000000"/>
          <w:sz w:val="24"/>
          <w:szCs w:val="24"/>
        </w:rPr>
        <w:t>ского климата, располагающего к общению,</w:t>
      </w:r>
      <w:r w:rsidR="00115F43">
        <w:rPr>
          <w:color w:val="000000"/>
          <w:sz w:val="24"/>
          <w:szCs w:val="24"/>
        </w:rPr>
        <w:t xml:space="preserve"> </w:t>
      </w:r>
      <w:r w:rsidRPr="008F325E">
        <w:rPr>
          <w:color w:val="000000"/>
          <w:sz w:val="24"/>
          <w:szCs w:val="24"/>
        </w:rPr>
        <w:t>использо</w:t>
      </w:r>
      <w:r w:rsidR="00115F43">
        <w:rPr>
          <w:color w:val="000000"/>
          <w:sz w:val="24"/>
          <w:szCs w:val="24"/>
        </w:rPr>
        <w:t>вание соответствующего иллюстра</w:t>
      </w:r>
      <w:r w:rsidRPr="008F325E">
        <w:rPr>
          <w:color w:val="000000"/>
          <w:sz w:val="24"/>
          <w:szCs w:val="24"/>
        </w:rPr>
        <w:t>тивного и</w:t>
      </w:r>
      <w:r w:rsidR="00115F43">
        <w:rPr>
          <w:color w:val="000000"/>
          <w:sz w:val="24"/>
          <w:szCs w:val="24"/>
        </w:rPr>
        <w:t xml:space="preserve"> аудиоматериала, а также индиви</w:t>
      </w:r>
      <w:r w:rsidRPr="008F325E">
        <w:rPr>
          <w:color w:val="000000"/>
          <w:sz w:val="24"/>
          <w:szCs w:val="24"/>
        </w:rPr>
        <w:t>дуальных и групповых проектов.</w:t>
      </w:r>
    </w:p>
    <w:sectPr w:rsidR="008F325E" w:rsidRPr="008F325E" w:rsidSect="008F325E">
      <w:pgSz w:w="11909" w:h="16834" w:code="9"/>
      <w:pgMar w:top="567" w:right="567" w:bottom="567" w:left="567" w:header="720" w:footer="720" w:gutter="0"/>
      <w:cols w:num="2" w:space="720" w:equalWidth="0">
        <w:col w:w="5435" w:space="456"/>
        <w:col w:w="4883"/>
      </w:cols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40EA3C"/>
    <w:lvl w:ilvl="0">
      <w:numFmt w:val="bullet"/>
      <w:lvlText w:val="*"/>
      <w:lvlJc w:val="left"/>
    </w:lvl>
  </w:abstractNum>
  <w:abstractNum w:abstractNumId="1">
    <w:nsid w:val="5F3D7FE6"/>
    <w:multiLevelType w:val="singleLevel"/>
    <w:tmpl w:val="78F84B66"/>
    <w:lvl w:ilvl="0">
      <w:start w:val="6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F325E"/>
    <w:rsid w:val="00115F43"/>
    <w:rsid w:val="001C53CE"/>
    <w:rsid w:val="002E0933"/>
    <w:rsid w:val="008F325E"/>
    <w:rsid w:val="00E2193F"/>
    <w:rsid w:val="00E47DB7"/>
    <w:rsid w:val="00E62205"/>
    <w:rsid w:val="00F2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3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2012-06-01T13:55:00Z</dcterms:created>
  <dcterms:modified xsi:type="dcterms:W3CDTF">2012-06-01T14:25:00Z</dcterms:modified>
</cp:coreProperties>
</file>